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line="360" w:lineRule="auto"/>
        <w:ind w:firstLine="0" w:firstLineChars="0"/>
        <w:jc w:val="left"/>
        <w:rPr>
          <w:rFonts w:hint="default" w:ascii="方正小标宋简体" w:hAnsi="宋体" w:eastAsia="方正小标宋简体" w:cs="宋体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z w:val="28"/>
          <w:szCs w:val="28"/>
          <w:lang w:eastAsia="zh-CN"/>
        </w:rPr>
        <w:t>附件</w:t>
      </w:r>
      <w:r>
        <w:rPr>
          <w:rFonts w:hint="eastAsia" w:ascii="方正小标宋简体" w:hAnsi="宋体" w:eastAsia="方正小标宋简体" w:cs="宋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江西省保险学会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负责人产生办法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根据江西省民政厅《江西省行业协会商会负责人任职管理办法（试行）》（赣民字〔2016〕143 号）有关规定，为规范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会负责人产生程序，结合《江西省保险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章程》的要求，特制定本办法。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第一条 本办法适用于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江西省保险学会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（简称“本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”） 换届及届中负责人的产生。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   第二条 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负责人是指担任会长、副会长、秘书长等职务的人员。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  第三条 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负责人应具备以下基本条件：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理事，并符合江西省《江西省行业协会商会负责人任职管理办法（试行）》第十条之规定；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（二）坚持中国共产党领导，拥护中国特色社会主义，坚决执行党的路线方针政策；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（三）遵纪守法，勤勉尽职，个人社会信用记录良好；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  （四）具备相应的专业知识、经营和能力，熟悉行业情况；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（五）身体健康，能正常履责，年龄界限为70周岁；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（六）具有完全民事行为能力；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（七）没有法律法规禁止任职的其他情形。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换届时，由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组建的换届工作领导小组负责提名新一届负责人候选人名单。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负责人候选人名单提交业务主管单位和登记管理单位审核。</w:t>
      </w:r>
    </w:p>
    <w:p>
      <w:pPr>
        <w:ind w:firstLine="160" w:firstLineChars="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  第六条 负责人应履行民主选举程序，由本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召开的会员代表大会或理事会以无记名投票方式选举产生。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  第七条 选举会议须有2/3以上会员代表或理事出席。选举结果须经到会的会员代表1/2以上，或理事2/3以上赞同方为有效。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第八条 业务主管单位根据前期核准意见，对选举结果进行审核。审核通过后，由业务主管单位予以正式批复。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及时将选举结果报登记管理部门备案。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本办法自发布之日起执行。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TgwY2M2YjY1NmIxNDgzY2VmNjJhYTJlMTg2ZTkifQ=="/>
    <w:docVar w:name="KSO_WPS_MARK_KEY" w:val="ce43b7ca-b396-4b7f-8f15-8213ec4809a7"/>
  </w:docVars>
  <w:rsids>
    <w:rsidRoot w:val="0064398D"/>
    <w:rsid w:val="00475191"/>
    <w:rsid w:val="0064398D"/>
    <w:rsid w:val="00D16E37"/>
    <w:rsid w:val="00FE2AD6"/>
    <w:rsid w:val="10EE5587"/>
    <w:rsid w:val="26B26C72"/>
    <w:rsid w:val="26F21229"/>
    <w:rsid w:val="2D5F5C73"/>
    <w:rsid w:val="3670427D"/>
    <w:rsid w:val="3D46583D"/>
    <w:rsid w:val="4B4F5228"/>
    <w:rsid w:val="5BCB1DF6"/>
    <w:rsid w:val="6CFE3D34"/>
    <w:rsid w:val="7B1A0B0F"/>
    <w:rsid w:val="7D8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hint="eastAsia"/>
    </w:rPr>
  </w:style>
  <w:style w:type="paragraph" w:styleId="3">
    <w:name w:val="Body Text Indent"/>
    <w:basedOn w:val="1"/>
    <w:qFormat/>
    <w:uiPriority w:val="0"/>
    <w:pPr>
      <w:ind w:firstLine="840" w:firstLineChars="300"/>
    </w:pPr>
    <w:rPr>
      <w:rFonts w:ascii="Times New Roman" w:hAnsi="Times New Roman"/>
      <w:sz w:val="2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623</Words>
  <Characters>635</Characters>
  <Lines>5</Lines>
  <Paragraphs>1</Paragraphs>
  <TotalTime>0</TotalTime>
  <ScaleCrop>false</ScaleCrop>
  <LinksUpToDate>false</LinksUpToDate>
  <CharactersWithSpaces>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2024-05-13T03:17:00Z</dcterms:created>
  <dc:creator>vivi</dc:creator>
  <cp:lastModifiedBy>Administrator</cp:lastModifiedBy>
  <cp:lastPrinted>2025-01-20T06:14:06Z</cp:lastPrinted>
  <dcterms:modified xsi:type="dcterms:W3CDTF">2025-01-20T06:14:08Z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4F10208839774138BC572AFA0AB907F0_12</vt:lpwstr>
  </property>
  <property fmtid="{D5CDD505-2E9C-101B-9397-08002B2CF9AE}" pid="4" name="KSOTemplateDocerSaveRecord">
    <vt:lpwstr>eyJoZGlkIjoiYWE4ZTNiNGFlMzY1ZGEwNDcxYzdmNmQ3OTBlYTllYWMiLCJ1c2VySWQiOiI3ODg5NjcxODcifQ==</vt:lpwstr>
  </property>
</Properties>
</file>